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2" w:rsidRPr="005F3DAE" w:rsidRDefault="00A60A62" w:rsidP="00A60A62">
      <w:pPr>
        <w:pStyle w:val="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proofErr w:type="spellStart"/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Спецсеминар</w:t>
      </w:r>
      <w:proofErr w:type="spellEnd"/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 xml:space="preserve"> «</w:t>
      </w: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Некоторые вопросы теории управляющих систем</w:t>
      </w: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»</w:t>
      </w:r>
    </w:p>
    <w:p w:rsidR="00A60A62" w:rsidRPr="00CC2489" w:rsidRDefault="00A60A62" w:rsidP="00A60A62">
      <w:pPr>
        <w:spacing w:after="120" w:line="240" w:lineRule="auto"/>
        <w:jc w:val="center"/>
      </w:pPr>
      <w:r w:rsidRPr="00CC2489">
        <w:t xml:space="preserve">(для студентов </w:t>
      </w:r>
      <w:r>
        <w:t>3</w:t>
      </w:r>
      <w:r w:rsidRPr="00CC2489">
        <w:t xml:space="preserve"> курса)</w:t>
      </w:r>
    </w:p>
    <w:p w:rsidR="00A60A62" w:rsidRPr="00BA06C4" w:rsidRDefault="00A60A62" w:rsidP="00A60A62">
      <w:pPr>
        <w:spacing w:after="120" w:line="240" w:lineRule="auto"/>
        <w:jc w:val="center"/>
      </w:pPr>
      <w:r w:rsidRPr="00CC2489">
        <w:t>Проходит по пятницам, с 16.20 в аудитор</w:t>
      </w:r>
      <w:r>
        <w:t xml:space="preserve">ии </w:t>
      </w:r>
      <w:r w:rsidRPr="00BA06C4">
        <w:t>580</w:t>
      </w:r>
    </w:p>
    <w:p w:rsidR="00A60A62" w:rsidRDefault="00A60A62" w:rsidP="00A60A62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BA06C4">
        <w:t xml:space="preserve">11 </w:t>
      </w:r>
      <w:r>
        <w:t>марта</w:t>
      </w:r>
      <w:r w:rsidRPr="00CC2489">
        <w:t xml:space="preserve"> состоится </w:t>
      </w:r>
      <w:r>
        <w:t>д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оклад </w:t>
      </w:r>
      <w:r w:rsidRPr="00BA06C4">
        <w:rPr>
          <w:rFonts w:ascii="Arial" w:hAnsi="Arial" w:cs="Arial"/>
          <w:color w:val="000000"/>
          <w:sz w:val="19"/>
          <w:szCs w:val="19"/>
          <w:shd w:val="clear" w:color="auto" w:fill="FFFFFF"/>
        </w:rPr>
        <w:t>Филимонов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</w:t>
      </w:r>
      <w:r w:rsidRPr="00BA06C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Владимир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а «</w:t>
      </w:r>
      <w:r w:rsidRPr="00BA06C4"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Поиск булевых соответствий и его применение для решения задачи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функциональной коррекции схем».</w:t>
      </w:r>
    </w:p>
    <w:p w:rsidR="0025747E" w:rsidRPr="00A60A62" w:rsidRDefault="0025747E" w:rsidP="00A60A62">
      <w:pPr>
        <w:pBdr>
          <w:bottom w:val="single" w:sz="12" w:space="1" w:color="auto"/>
        </w:pBdr>
        <w:spacing w:after="120" w:line="240" w:lineRule="auto"/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</w:p>
    <w:p w:rsidR="00CC2489" w:rsidRPr="00CC2489" w:rsidRDefault="00A60A62" w:rsidP="00A60A62">
      <w:pPr>
        <w:ind w:left="57" w:right="57"/>
        <w:rPr>
          <w:rFonts w:ascii="Arial" w:hAnsi="Arial" w:cs="Arial"/>
        </w:rPr>
      </w:pPr>
      <w:r w:rsidRPr="00A60A62">
        <w:rPr>
          <w:rFonts w:ascii="Arial" w:eastAsia="Sylfaen" w:hAnsi="Arial" w:cs="Arial"/>
        </w:rPr>
        <w:t>Задача поиска булевых соответствий (</w:t>
      </w:r>
      <w:proofErr w:type="spellStart"/>
      <w:r w:rsidRPr="00A60A62">
        <w:rPr>
          <w:rFonts w:ascii="Arial" w:eastAsia="Sylfaen" w:hAnsi="Arial" w:cs="Arial"/>
        </w:rPr>
        <w:t>Boolean</w:t>
      </w:r>
      <w:proofErr w:type="spellEnd"/>
      <w:r w:rsidRPr="00A60A62">
        <w:rPr>
          <w:rFonts w:ascii="Arial" w:eastAsia="Sylfaen" w:hAnsi="Arial" w:cs="Arial"/>
        </w:rPr>
        <w:t xml:space="preserve"> </w:t>
      </w:r>
      <w:proofErr w:type="spellStart"/>
      <w:r w:rsidRPr="00A60A62">
        <w:rPr>
          <w:rFonts w:ascii="Arial" w:eastAsia="Sylfaen" w:hAnsi="Arial" w:cs="Arial"/>
        </w:rPr>
        <w:t>matching</w:t>
      </w:r>
      <w:proofErr w:type="spellEnd"/>
      <w:r w:rsidRPr="00A60A62">
        <w:rPr>
          <w:rFonts w:ascii="Arial" w:eastAsia="Sylfaen" w:hAnsi="Arial" w:cs="Arial"/>
        </w:rPr>
        <w:t xml:space="preserve">) заключается в нахождении такого сопоставления входов и выходов двух логических схем (при этом применяется целый ряд операций: отождествление, перестановка и инвертирование переменных и подстановка констант вместо переменных), что на соответствующих выходах схем реализуются эквивалентные функции. Задача функциональной коррекции схем предполагает изменение структуры схем в случае обнаружения логических ошибок при ее проектировании или в связи с изменением спецификации. </w:t>
      </w:r>
      <w:proofErr w:type="gramStart"/>
      <w:r w:rsidRPr="00A60A62">
        <w:rPr>
          <w:rFonts w:ascii="Arial" w:eastAsia="Sylfaen" w:hAnsi="Arial" w:cs="Arial"/>
        </w:rPr>
        <w:t xml:space="preserve">Для современных маршрутов проектирования интегральных схем, когда время от начала проектирования устройства и до его выхода на рынок является ключевым фактором, поздние изменения в структуре схемы (в связи с изменением спецификации или при обнаружении логических ошибок в схеме) реализуются при помощи специальных предписаний на функциональные изменения (англ. </w:t>
      </w:r>
      <w:proofErr w:type="spellStart"/>
      <w:r w:rsidRPr="00A60A62">
        <w:rPr>
          <w:rFonts w:ascii="Arial" w:eastAsia="Sylfaen" w:hAnsi="Arial" w:cs="Arial"/>
        </w:rPr>
        <w:t>Engineering</w:t>
      </w:r>
      <w:proofErr w:type="spellEnd"/>
      <w:r w:rsidRPr="00A60A62">
        <w:rPr>
          <w:rFonts w:ascii="Arial" w:eastAsia="Sylfaen" w:hAnsi="Arial" w:cs="Arial"/>
        </w:rPr>
        <w:t xml:space="preserve"> </w:t>
      </w:r>
      <w:proofErr w:type="spellStart"/>
      <w:r w:rsidRPr="00A60A62">
        <w:rPr>
          <w:rFonts w:ascii="Arial" w:eastAsia="Sylfaen" w:hAnsi="Arial" w:cs="Arial"/>
        </w:rPr>
        <w:t>Change</w:t>
      </w:r>
      <w:proofErr w:type="spellEnd"/>
      <w:r w:rsidRPr="00A60A62">
        <w:rPr>
          <w:rFonts w:ascii="Arial" w:eastAsia="Sylfaen" w:hAnsi="Arial" w:cs="Arial"/>
        </w:rPr>
        <w:t xml:space="preserve"> </w:t>
      </w:r>
      <w:proofErr w:type="spellStart"/>
      <w:r w:rsidRPr="00A60A62">
        <w:rPr>
          <w:rFonts w:ascii="Arial" w:eastAsia="Sylfaen" w:hAnsi="Arial" w:cs="Arial"/>
        </w:rPr>
        <w:t>Order</w:t>
      </w:r>
      <w:proofErr w:type="spellEnd"/>
      <w:r w:rsidRPr="00A60A62">
        <w:rPr>
          <w:rFonts w:ascii="Arial" w:eastAsia="Sylfaen" w:hAnsi="Arial" w:cs="Arial"/>
        </w:rPr>
        <w:t>, ECO).</w:t>
      </w:r>
      <w:proofErr w:type="gramEnd"/>
      <w:r w:rsidRPr="00A60A62">
        <w:rPr>
          <w:rFonts w:ascii="Arial" w:eastAsia="Sylfaen" w:hAnsi="Arial" w:cs="Arial"/>
        </w:rPr>
        <w:t xml:space="preserve"> Такое предписание заключается в формировании небольшой подсхемы-заплатки, внедрение которой в уже синтезированную схему позволяет исправить все обнаруженные логические несоответствия. При этом не требуется заново повторять все этапы решения задачи логического синтеза с нуля, что существенно сокращает время проектирования схемы.</w:t>
      </w:r>
    </w:p>
    <w:sectPr w:rsidR="00CC2489" w:rsidRPr="00CC2489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11"/>
    <w:rsid w:val="00112730"/>
    <w:rsid w:val="0025747E"/>
    <w:rsid w:val="002D68C7"/>
    <w:rsid w:val="00435400"/>
    <w:rsid w:val="004D7B5A"/>
    <w:rsid w:val="0065133F"/>
    <w:rsid w:val="00765E0F"/>
    <w:rsid w:val="00A60A62"/>
    <w:rsid w:val="00A73211"/>
    <w:rsid w:val="00AF1AE6"/>
    <w:rsid w:val="00C26706"/>
    <w:rsid w:val="00C855B2"/>
    <w:rsid w:val="00CC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0"/>
  </w:style>
  <w:style w:type="paragraph" w:styleId="1">
    <w:name w:val="heading 1"/>
    <w:basedOn w:val="a"/>
    <w:next w:val="a"/>
    <w:link w:val="10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"/>
    <w:rsid w:val="00A7321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0">
    <w:name w:val="Heading #1"/>
    <w:basedOn w:val="Heading1"/>
    <w:rsid w:val="00A73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a0"/>
    <w:link w:val="Bodytext0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0">
    <w:name w:val="Body text"/>
    <w:basedOn w:val="a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504C7-C287-4B91-AAC4-9D7F153B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2016-03-08T23:06:00Z</dcterms:created>
  <dcterms:modified xsi:type="dcterms:W3CDTF">2016-03-08T23:06:00Z</dcterms:modified>
</cp:coreProperties>
</file>