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3" w:rsidRPr="00A00083" w:rsidRDefault="00A00083" w:rsidP="00A00083">
      <w:pPr>
        <w:pStyle w:val="Heading1"/>
        <w:jc w:val="center"/>
        <w:rPr>
          <w:rStyle w:val="Heading112ptBold"/>
          <w:rFonts w:ascii="Times New Roman" w:hAnsi="Times New Roman" w:cs="Times New Roman"/>
          <w:b/>
          <w:bCs/>
          <w:color w:val="2E74B5" w:themeColor="accent1" w:themeShade="BF"/>
          <w:sz w:val="28"/>
        </w:rPr>
      </w:pPr>
      <w:r w:rsidRPr="00A00083">
        <w:rPr>
          <w:rStyle w:val="Heading112ptBold"/>
          <w:rFonts w:ascii="Times New Roman" w:hAnsi="Times New Roman" w:cs="Times New Roman"/>
          <w:color w:val="2E74B5" w:themeColor="accent1" w:themeShade="BF"/>
          <w:sz w:val="28"/>
        </w:rPr>
        <w:t>Совместное заседание спецсеминаров «Теория управляющих систем и математические модели СБИС» и «Некоторые вопросы теории управляющих систем»</w:t>
      </w:r>
    </w:p>
    <w:p w:rsidR="00A00083" w:rsidRPr="00F7282A" w:rsidRDefault="00A00083" w:rsidP="00A000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7282A">
        <w:rPr>
          <w:rFonts w:ascii="Times New Roman" w:hAnsi="Times New Roman" w:cs="Times New Roman"/>
        </w:rPr>
        <w:t>(для студентов 3, 4 курса, магистров, аспирантов)</w:t>
      </w:r>
    </w:p>
    <w:p w:rsidR="00A00083" w:rsidRPr="00F7282A" w:rsidRDefault="00A00083" w:rsidP="00A0008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7282A">
        <w:rPr>
          <w:rFonts w:ascii="Times New Roman" w:hAnsi="Times New Roman" w:cs="Times New Roman"/>
        </w:rPr>
        <w:t>Пройдет в пятницу 2</w:t>
      </w:r>
      <w:r w:rsidR="00D2640D" w:rsidRPr="00A74FDB">
        <w:rPr>
          <w:rFonts w:ascii="Times New Roman" w:hAnsi="Times New Roman" w:cs="Times New Roman"/>
        </w:rPr>
        <w:t>7</w:t>
      </w:r>
      <w:r w:rsidRPr="00F7282A">
        <w:rPr>
          <w:rFonts w:ascii="Times New Roman" w:hAnsi="Times New Roman" w:cs="Times New Roman"/>
        </w:rPr>
        <w:t xml:space="preserve"> октября, с 16.20 до 17.55 в аудитории 508</w:t>
      </w:r>
    </w:p>
    <w:p w:rsidR="00A00083" w:rsidRPr="00F7282A" w:rsidRDefault="00A00083" w:rsidP="00A0008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00083" w:rsidRPr="002623B0" w:rsidRDefault="00A00083" w:rsidP="00A00083">
      <w:pPr>
        <w:jc w:val="center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en-US"/>
        </w:rPr>
      </w:pPr>
      <w:r w:rsidRPr="00F7282A">
        <w:rPr>
          <w:rFonts w:ascii="Times New Roman" w:hAnsi="Times New Roman" w:cs="Times New Roman"/>
        </w:rPr>
        <w:t>На</w:t>
      </w:r>
      <w:r w:rsidRPr="002623B0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</w:rPr>
        <w:t>нем</w:t>
      </w:r>
      <w:r w:rsidRPr="002623B0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</w:rPr>
        <w:t>состоится</w:t>
      </w:r>
      <w:r w:rsidRPr="002623B0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</w:rPr>
        <w:t>доклад</w:t>
      </w:r>
      <w:r w:rsidRPr="002623B0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</w:rPr>
        <w:t>Автайкиной</w:t>
      </w:r>
      <w:r w:rsidRPr="00F7282A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</w:rPr>
        <w:t>Марии</w:t>
      </w:r>
      <w:r w:rsidRPr="00F7282A">
        <w:rPr>
          <w:rFonts w:ascii="Times New Roman" w:hAnsi="Times New Roman" w:cs="Times New Roman"/>
          <w:lang w:val="en-US"/>
        </w:rPr>
        <w:t xml:space="preserve"> </w:t>
      </w:r>
      <w:r w:rsidRPr="00F7282A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Pr="00F7282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F7282A">
        <w:rPr>
          <w:rFonts w:ascii="Times New Roman" w:hAnsi="Times New Roman" w:cs="Times New Roman"/>
          <w:color w:val="000000"/>
          <w:shd w:val="clear" w:color="auto" w:fill="FFFFFF"/>
        </w:rPr>
        <w:t>статье</w:t>
      </w:r>
      <w:r w:rsidRPr="002623B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“</w:t>
      </w:r>
      <w:r w:rsidRPr="00F7282A">
        <w:rPr>
          <w:rFonts w:ascii="Times New Roman" w:hAnsi="Times New Roman" w:cs="Times New Roman"/>
          <w:color w:val="000000"/>
          <w:lang w:val="en-US"/>
        </w:rPr>
        <w:t>Dynamic Programming Algorithms for Large-Scale Equivalence Checking and Functional Correction</w:t>
      </w:r>
      <w:r w:rsidRPr="002623B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”</w:t>
      </w:r>
      <w:r w:rsidRPr="002623B0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:rsidR="00A00083" w:rsidRPr="002623B0" w:rsidRDefault="00A00083" w:rsidP="00A00083">
      <w:pPr>
        <w:jc w:val="center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en-US"/>
        </w:rPr>
      </w:pPr>
    </w:p>
    <w:p w:rsidR="00A00083" w:rsidRPr="00F7282A" w:rsidRDefault="00A00083" w:rsidP="00A00083">
      <w:pPr>
        <w:rPr>
          <w:rFonts w:ascii="Times New Roman" w:hAnsi="Times New Roman" w:cs="Times New Roman"/>
        </w:rPr>
      </w:pPr>
      <w:bookmarkStart w:id="0" w:name="_GoBack"/>
      <w:r w:rsidRPr="00F7282A">
        <w:rPr>
          <w:rFonts w:ascii="Times New Roman" w:hAnsi="Times New Roman" w:cs="Times New Roman"/>
        </w:rPr>
        <w:t>Аннотация доклада:</w:t>
      </w:r>
    </w:p>
    <w:p w:rsidR="00A00083" w:rsidRDefault="00A00083" w:rsidP="00A00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доклада б</w:t>
      </w:r>
      <w:r w:rsidRPr="00F7282A">
        <w:rPr>
          <w:rFonts w:ascii="Times New Roman" w:hAnsi="Times New Roman" w:cs="Times New Roman"/>
        </w:rPr>
        <w:t>удут рассмотрены некоторые подходы к</w:t>
      </w:r>
      <w:r>
        <w:rPr>
          <w:rFonts w:ascii="Times New Roman" w:hAnsi="Times New Roman" w:cs="Times New Roman"/>
        </w:rPr>
        <w:t xml:space="preserve"> решению задач</w:t>
      </w:r>
      <w:r w:rsidRPr="00F7282A">
        <w:rPr>
          <w:rFonts w:ascii="Times New Roman" w:hAnsi="Times New Roman" w:cs="Times New Roman"/>
        </w:rPr>
        <w:t xml:space="preserve"> поверки эквивалентн</w:t>
      </w:r>
      <w:r>
        <w:rPr>
          <w:rFonts w:ascii="Times New Roman" w:hAnsi="Times New Roman" w:cs="Times New Roman"/>
        </w:rPr>
        <w:t>ости и функциональной коррекции СФЭ. Будут предложены алгоритмы, использующие принцип динамического программирования, с целью понижения сложности решаемых задач для схем большого размера.</w:t>
      </w:r>
    </w:p>
    <w:p w:rsidR="00A00083" w:rsidRPr="00F7282A" w:rsidRDefault="00A00083" w:rsidP="00A00083">
      <w:pPr>
        <w:rPr>
          <w:rFonts w:ascii="Times New Roman" w:hAnsi="Times New Roman" w:cs="Times New Roman"/>
        </w:rPr>
      </w:pPr>
    </w:p>
    <w:p w:rsidR="00A00083" w:rsidRPr="00F7282A" w:rsidRDefault="00A00083" w:rsidP="00A00083">
      <w:pPr>
        <w:rPr>
          <w:rFonts w:ascii="Times New Roman" w:hAnsi="Times New Roman" w:cs="Times New Roman"/>
          <w:lang w:val="en-US"/>
        </w:rPr>
      </w:pPr>
      <w:r w:rsidRPr="00F7282A">
        <w:rPr>
          <w:rFonts w:ascii="Times New Roman" w:hAnsi="Times New Roman" w:cs="Times New Roman"/>
        </w:rPr>
        <w:t>Литература</w:t>
      </w:r>
      <w:r w:rsidRPr="00F7282A">
        <w:rPr>
          <w:rFonts w:ascii="Times New Roman" w:hAnsi="Times New Roman" w:cs="Times New Roman"/>
          <w:lang w:val="en-US"/>
        </w:rPr>
        <w:t>:</w:t>
      </w:r>
    </w:p>
    <w:p w:rsidR="00DB3807" w:rsidRPr="00A00083" w:rsidRDefault="00A00083" w:rsidP="00A00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7282A">
        <w:rPr>
          <w:rFonts w:ascii="Times New Roman" w:hAnsi="Times New Roman" w:cs="Times New Roman"/>
          <w:lang w:val="en-US"/>
        </w:rPr>
        <w:t>Shupletsov</w:t>
      </w:r>
      <w:proofErr w:type="spellEnd"/>
      <w:r w:rsidRPr="00F7282A">
        <w:rPr>
          <w:rFonts w:ascii="Times New Roman" w:hAnsi="Times New Roman" w:cs="Times New Roman"/>
          <w:lang w:val="en-US"/>
        </w:rPr>
        <w:t xml:space="preserve"> Mikhail, </w:t>
      </w:r>
      <w:proofErr w:type="spellStart"/>
      <w:r w:rsidRPr="00F7282A">
        <w:rPr>
          <w:rFonts w:ascii="Times New Roman" w:hAnsi="Times New Roman" w:cs="Times New Roman"/>
          <w:lang w:val="en-US"/>
        </w:rPr>
        <w:t>Avtaikina</w:t>
      </w:r>
      <w:proofErr w:type="spellEnd"/>
      <w:r w:rsidRPr="00F728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82A">
        <w:rPr>
          <w:rFonts w:ascii="Times New Roman" w:hAnsi="Times New Roman" w:cs="Times New Roman"/>
          <w:lang w:val="en-US"/>
        </w:rPr>
        <w:t>Mariya</w:t>
      </w:r>
      <w:proofErr w:type="spellEnd"/>
      <w:r w:rsidRPr="00F7282A">
        <w:rPr>
          <w:rFonts w:ascii="Times New Roman" w:hAnsi="Times New Roman" w:cs="Times New Roman"/>
          <w:lang w:val="en-US"/>
        </w:rPr>
        <w:t xml:space="preserve">. </w:t>
      </w:r>
      <w:r w:rsidRPr="00F7282A">
        <w:rPr>
          <w:rFonts w:ascii="Times New Roman" w:hAnsi="Times New Roman" w:cs="Times New Roman"/>
          <w:i/>
          <w:lang w:val="en-US"/>
        </w:rPr>
        <w:t>Dynamic programming algorithms for large-scale equivalence checking and functional correction.</w:t>
      </w:r>
      <w:r w:rsidRPr="00F7282A">
        <w:rPr>
          <w:rFonts w:ascii="Times New Roman" w:hAnsi="Times New Roman" w:cs="Times New Roman"/>
          <w:lang w:val="en-US"/>
        </w:rPr>
        <w:t xml:space="preserve"> 2017 IEEE Conference of Russian Young Researchers in Electrical and Electronic Engineering (</w:t>
      </w:r>
      <w:proofErr w:type="spellStart"/>
      <w:r w:rsidRPr="00F7282A">
        <w:rPr>
          <w:rFonts w:ascii="Times New Roman" w:hAnsi="Times New Roman" w:cs="Times New Roman"/>
          <w:lang w:val="en-US"/>
        </w:rPr>
        <w:t>EIConRus</w:t>
      </w:r>
      <w:proofErr w:type="spellEnd"/>
      <w:r w:rsidRPr="00F7282A">
        <w:rPr>
          <w:rFonts w:ascii="Times New Roman" w:hAnsi="Times New Roman" w:cs="Times New Roman"/>
          <w:lang w:val="en-US"/>
        </w:rPr>
        <w:t>), pp. 1032 - 1035</w:t>
      </w:r>
      <w:bookmarkEnd w:id="0"/>
    </w:p>
    <w:sectPr w:rsidR="00DB3807" w:rsidRPr="00A0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0A9D"/>
    <w:multiLevelType w:val="hybridMultilevel"/>
    <w:tmpl w:val="CAF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4A"/>
    <w:rsid w:val="002623B0"/>
    <w:rsid w:val="002635D5"/>
    <w:rsid w:val="00360909"/>
    <w:rsid w:val="00A00083"/>
    <w:rsid w:val="00A74FDB"/>
    <w:rsid w:val="00C07005"/>
    <w:rsid w:val="00C67A4A"/>
    <w:rsid w:val="00D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000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00083"/>
    <w:pPr>
      <w:ind w:left="720"/>
      <w:contextualSpacing/>
    </w:pPr>
  </w:style>
  <w:style w:type="character" w:customStyle="1" w:styleId="Heading112ptBold">
    <w:name w:val="Heading #1 + 12 pt;Bold"/>
    <w:basedOn w:val="DefaultParagraphFont"/>
    <w:rsid w:val="00A0008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000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00083"/>
    <w:pPr>
      <w:ind w:left="720"/>
      <w:contextualSpacing/>
    </w:pPr>
  </w:style>
  <w:style w:type="character" w:customStyle="1" w:styleId="Heading112ptBold">
    <w:name w:val="Heading #1 + 12 pt;Bold"/>
    <w:basedOn w:val="DefaultParagraphFont"/>
    <w:rsid w:val="00A0008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 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Автайкина</dc:creator>
  <cp:lastModifiedBy>Lubich, Ilya</cp:lastModifiedBy>
  <cp:revision>4</cp:revision>
  <dcterms:created xsi:type="dcterms:W3CDTF">2017-10-16T09:50:00Z</dcterms:created>
  <dcterms:modified xsi:type="dcterms:W3CDTF">2017-10-16T09:52:00Z</dcterms:modified>
</cp:coreProperties>
</file>